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91F0" w14:textId="6B591254" w:rsidR="004A5F34" w:rsidRPr="00811D35" w:rsidRDefault="0061232B" w:rsidP="0061232B">
      <w:pPr>
        <w:jc w:val="center"/>
        <w:rPr>
          <w:b/>
          <w:bCs/>
          <w:sz w:val="28"/>
          <w:szCs w:val="28"/>
          <w:lang w:val="en-GB"/>
        </w:rPr>
      </w:pPr>
      <w:r w:rsidRPr="00811D35">
        <w:rPr>
          <w:b/>
          <w:bCs/>
          <w:sz w:val="28"/>
          <w:szCs w:val="28"/>
          <w:lang w:val="en-GB"/>
        </w:rPr>
        <w:t>Global Negotiation Conference 202</w:t>
      </w:r>
      <w:r w:rsidR="00811D35" w:rsidRPr="00811D35">
        <w:rPr>
          <w:b/>
          <w:bCs/>
          <w:sz w:val="28"/>
          <w:szCs w:val="28"/>
          <w:lang w:val="en-GB"/>
        </w:rPr>
        <w:t>5</w:t>
      </w:r>
    </w:p>
    <w:p w14:paraId="680891E4" w14:textId="35D952B1" w:rsidR="0061232B" w:rsidRPr="00811D35" w:rsidRDefault="0061232B" w:rsidP="0061232B">
      <w:pPr>
        <w:jc w:val="center"/>
        <w:rPr>
          <w:b/>
          <w:bCs/>
          <w:sz w:val="28"/>
          <w:szCs w:val="28"/>
          <w:lang w:val="en-GB"/>
        </w:rPr>
      </w:pPr>
      <w:r w:rsidRPr="00811D35">
        <w:rPr>
          <w:b/>
          <w:bCs/>
          <w:sz w:val="28"/>
          <w:szCs w:val="28"/>
          <w:lang w:val="en-GB"/>
        </w:rPr>
        <w:t>Financial Support Application</w:t>
      </w:r>
    </w:p>
    <w:p w14:paraId="00FAE4DA" w14:textId="2950A74B" w:rsidR="004E0FCB" w:rsidRPr="00811D35" w:rsidRDefault="00A64AAB" w:rsidP="004E0FCB">
      <w:pPr>
        <w:rPr>
          <w:lang w:val="en-GB"/>
        </w:rPr>
      </w:pPr>
      <w:proofErr w:type="gramStart"/>
      <w:r w:rsidRPr="00811D35">
        <w:rPr>
          <w:lang w:val="en-GB"/>
        </w:rPr>
        <w:t>In order to</w:t>
      </w:r>
      <w:proofErr w:type="gramEnd"/>
      <w:r w:rsidRPr="00811D35">
        <w:rPr>
          <w:lang w:val="en-GB"/>
        </w:rPr>
        <w:t xml:space="preserve"> be able to judge the merit of your application, and </w:t>
      </w:r>
      <w:r w:rsidR="00AA0931" w:rsidRPr="00811D35">
        <w:rPr>
          <w:lang w:val="en-GB"/>
        </w:rPr>
        <w:t xml:space="preserve">provide fair and effective support where possible, please fill out the information below as far as possible. </w:t>
      </w:r>
      <w:r w:rsidR="007B46A8" w:rsidRPr="00811D35">
        <w:rPr>
          <w:lang w:val="en-GB"/>
        </w:rPr>
        <w:t>We remind you again that financial support is only available to those prospective participants who</w:t>
      </w:r>
      <w:r w:rsidR="00291D36" w:rsidRPr="00811D35">
        <w:rPr>
          <w:lang w:val="en-GB"/>
        </w:rPr>
        <w:t xml:space="preserve"> would otherwise not be able to attend the conference. Any support granted is </w:t>
      </w:r>
      <w:r w:rsidR="006706C2" w:rsidRPr="00811D35">
        <w:rPr>
          <w:lang w:val="en-GB"/>
        </w:rPr>
        <w:t>conditional on other funding applications being unsuccessful.</w:t>
      </w:r>
    </w:p>
    <w:p w14:paraId="1AEF96A2" w14:textId="1E4D2EBD" w:rsidR="006706C2" w:rsidRPr="00811D35" w:rsidRDefault="006706C2" w:rsidP="007A103A">
      <w:pPr>
        <w:jc w:val="center"/>
        <w:rPr>
          <w:sz w:val="20"/>
          <w:szCs w:val="20"/>
          <w:lang w:val="en-GB"/>
        </w:rPr>
      </w:pPr>
      <w:r w:rsidRPr="00811D35">
        <w:rPr>
          <w:sz w:val="20"/>
          <w:szCs w:val="20"/>
          <w:lang w:val="en-GB"/>
        </w:rPr>
        <w:t xml:space="preserve">Please note that </w:t>
      </w:r>
      <w:r w:rsidR="00811D35">
        <w:rPr>
          <w:sz w:val="20"/>
          <w:szCs w:val="20"/>
          <w:lang w:val="en-GB"/>
        </w:rPr>
        <w:t xml:space="preserve">currently, </w:t>
      </w:r>
      <w:r w:rsidRPr="00811D35">
        <w:rPr>
          <w:sz w:val="20"/>
          <w:szCs w:val="20"/>
          <w:lang w:val="en-GB"/>
        </w:rPr>
        <w:t xml:space="preserve">we </w:t>
      </w:r>
      <w:r w:rsidR="00811D35">
        <w:rPr>
          <w:sz w:val="20"/>
          <w:szCs w:val="20"/>
          <w:lang w:val="en-GB"/>
        </w:rPr>
        <w:t>are</w:t>
      </w:r>
      <w:r w:rsidR="00811D35" w:rsidRPr="00811D35">
        <w:rPr>
          <w:sz w:val="20"/>
          <w:szCs w:val="20"/>
          <w:lang w:val="en-GB"/>
        </w:rPr>
        <w:t xml:space="preserve"> not</w:t>
      </w:r>
      <w:r w:rsidRPr="00811D35">
        <w:rPr>
          <w:sz w:val="20"/>
          <w:szCs w:val="20"/>
          <w:lang w:val="en-GB"/>
        </w:rPr>
        <w:t xml:space="preserve"> able to provide any full scholarships for </w:t>
      </w:r>
      <w:r w:rsidR="00811D35">
        <w:rPr>
          <w:sz w:val="20"/>
          <w:szCs w:val="20"/>
          <w:lang w:val="en-GB"/>
        </w:rPr>
        <w:t xml:space="preserve">the </w:t>
      </w:r>
      <w:r w:rsidRPr="00811D35">
        <w:rPr>
          <w:sz w:val="20"/>
          <w:szCs w:val="20"/>
          <w:lang w:val="en-GB"/>
        </w:rPr>
        <w:t>GNC 202</w:t>
      </w:r>
      <w:r w:rsidR="00811D35">
        <w:rPr>
          <w:sz w:val="20"/>
          <w:szCs w:val="20"/>
          <w:lang w:val="en-GB"/>
        </w:rPr>
        <w:t>5</w:t>
      </w:r>
      <w:r w:rsidRPr="00811D35">
        <w:rPr>
          <w:sz w:val="20"/>
          <w:szCs w:val="20"/>
          <w:lang w:val="en-GB"/>
        </w:rPr>
        <w:t xml:space="preserve">. </w:t>
      </w:r>
      <w:r w:rsidR="007A103A" w:rsidRPr="00811D35">
        <w:rPr>
          <w:sz w:val="20"/>
          <w:szCs w:val="20"/>
          <w:lang w:val="en-GB"/>
        </w:rPr>
        <w:t xml:space="preserve">We </w:t>
      </w:r>
      <w:r w:rsidR="00811D35">
        <w:rPr>
          <w:sz w:val="20"/>
          <w:szCs w:val="20"/>
          <w:lang w:val="en-GB"/>
        </w:rPr>
        <w:t>are however</w:t>
      </w:r>
      <w:r w:rsidR="007A103A" w:rsidRPr="00811D35">
        <w:rPr>
          <w:sz w:val="20"/>
          <w:szCs w:val="20"/>
          <w:lang w:val="en-GB"/>
        </w:rPr>
        <w:t xml:space="preserve"> happy to put you in touch with other potential sponsors.</w:t>
      </w:r>
    </w:p>
    <w:p w14:paraId="3880909A" w14:textId="334D08F0" w:rsidR="0061232B" w:rsidRPr="00811D35" w:rsidRDefault="0061232B" w:rsidP="0061232B">
      <w:pPr>
        <w:pStyle w:val="ListParagraph"/>
        <w:numPr>
          <w:ilvl w:val="0"/>
          <w:numId w:val="1"/>
        </w:numPr>
        <w:rPr>
          <w:b/>
          <w:bCs/>
          <w:lang w:val="en-GB"/>
        </w:rPr>
      </w:pPr>
      <w:r w:rsidRPr="00811D35">
        <w:rPr>
          <w:b/>
          <w:bCs/>
          <w:lang w:val="en-GB"/>
        </w:rPr>
        <w:t>Cost Calculation</w:t>
      </w:r>
    </w:p>
    <w:p w14:paraId="30A444ED" w14:textId="78BCEC34" w:rsidR="007A103A" w:rsidRPr="00811D35" w:rsidRDefault="007A103A" w:rsidP="007A103A">
      <w:pPr>
        <w:rPr>
          <w:lang w:val="en-GB"/>
        </w:rPr>
      </w:pPr>
      <w:r w:rsidRPr="00811D35">
        <w:rPr>
          <w:lang w:val="en-GB"/>
        </w:rPr>
        <w:t>Please provide an overview of the costs currently expected, based on your initial travel plans</w:t>
      </w:r>
      <w:r w:rsidR="009F0E64" w:rsidRPr="00811D35">
        <w:rPr>
          <w:lang w:val="en-GB"/>
        </w:rPr>
        <w:t xml:space="preserve"> etc. You can expand the chart as needed.</w:t>
      </w:r>
    </w:p>
    <w:tbl>
      <w:tblPr>
        <w:tblStyle w:val="TableGrid"/>
        <w:tblW w:w="14312" w:type="dxa"/>
        <w:tblLook w:val="04A0" w:firstRow="1" w:lastRow="0" w:firstColumn="1" w:lastColumn="0" w:noHBand="0" w:noVBand="1"/>
      </w:tblPr>
      <w:tblGrid>
        <w:gridCol w:w="2547"/>
        <w:gridCol w:w="6095"/>
        <w:gridCol w:w="2268"/>
        <w:gridCol w:w="3402"/>
      </w:tblGrid>
      <w:tr w:rsidR="00412D9C" w:rsidRPr="00811D35" w14:paraId="3C968C31" w14:textId="77777777" w:rsidTr="003B1920">
        <w:tc>
          <w:tcPr>
            <w:tcW w:w="2547" w:type="dxa"/>
          </w:tcPr>
          <w:p w14:paraId="6095AF84" w14:textId="77777777" w:rsidR="00412D9C" w:rsidRPr="00811D35" w:rsidRDefault="00412D9C" w:rsidP="004E0FCB">
            <w:pPr>
              <w:jc w:val="right"/>
              <w:rPr>
                <w:b/>
                <w:bCs/>
                <w:lang w:val="en-GB"/>
              </w:rPr>
            </w:pPr>
          </w:p>
        </w:tc>
        <w:tc>
          <w:tcPr>
            <w:tcW w:w="6095" w:type="dxa"/>
          </w:tcPr>
          <w:p w14:paraId="697B3AEF" w14:textId="5AD0518C" w:rsidR="00412D9C" w:rsidRPr="00811D35" w:rsidRDefault="009F1D7F" w:rsidP="00A64AAB">
            <w:pPr>
              <w:jc w:val="center"/>
              <w:rPr>
                <w:lang w:val="en-GB"/>
              </w:rPr>
            </w:pPr>
            <w:r w:rsidRPr="00811D35">
              <w:rPr>
                <w:lang w:val="en-GB"/>
              </w:rPr>
              <w:t>Budget Item</w:t>
            </w:r>
          </w:p>
        </w:tc>
        <w:tc>
          <w:tcPr>
            <w:tcW w:w="2268" w:type="dxa"/>
          </w:tcPr>
          <w:p w14:paraId="3790D6D0" w14:textId="1F273990" w:rsidR="00412D9C" w:rsidRPr="00811D35" w:rsidRDefault="009F1D7F" w:rsidP="00A64AAB">
            <w:pPr>
              <w:jc w:val="center"/>
              <w:rPr>
                <w:lang w:val="en-GB"/>
              </w:rPr>
            </w:pPr>
            <w:r w:rsidRPr="00811D35">
              <w:rPr>
                <w:lang w:val="en-GB"/>
              </w:rPr>
              <w:t>Cost in local currency</w:t>
            </w:r>
          </w:p>
        </w:tc>
        <w:tc>
          <w:tcPr>
            <w:tcW w:w="3402" w:type="dxa"/>
          </w:tcPr>
          <w:p w14:paraId="4A8DCA4B" w14:textId="0D5E2FAC" w:rsidR="00412D9C" w:rsidRPr="00811D35" w:rsidRDefault="009F1D7F" w:rsidP="00A64AAB">
            <w:pPr>
              <w:jc w:val="center"/>
              <w:rPr>
                <w:lang w:val="en-GB"/>
              </w:rPr>
            </w:pPr>
            <w:r w:rsidRPr="00811D35">
              <w:rPr>
                <w:lang w:val="en-GB"/>
              </w:rPr>
              <w:t>Cost in CHF</w:t>
            </w:r>
          </w:p>
        </w:tc>
      </w:tr>
      <w:tr w:rsidR="00412D9C" w:rsidRPr="00811D35" w14:paraId="7666DB83" w14:textId="77777777" w:rsidTr="003B1920">
        <w:tc>
          <w:tcPr>
            <w:tcW w:w="2547" w:type="dxa"/>
          </w:tcPr>
          <w:p w14:paraId="768D11AF" w14:textId="77777777" w:rsidR="00412D9C" w:rsidRPr="00811D35" w:rsidRDefault="00412D9C" w:rsidP="004E0FCB">
            <w:pPr>
              <w:jc w:val="right"/>
              <w:rPr>
                <w:b/>
                <w:bCs/>
                <w:lang w:val="en-GB"/>
              </w:rPr>
            </w:pPr>
          </w:p>
        </w:tc>
        <w:tc>
          <w:tcPr>
            <w:tcW w:w="6095" w:type="dxa"/>
          </w:tcPr>
          <w:p w14:paraId="1CEC5745" w14:textId="77777777" w:rsidR="00412D9C" w:rsidRPr="00811D35" w:rsidRDefault="00412D9C" w:rsidP="003024EF">
            <w:pPr>
              <w:rPr>
                <w:lang w:val="en-GB"/>
              </w:rPr>
            </w:pPr>
          </w:p>
        </w:tc>
        <w:tc>
          <w:tcPr>
            <w:tcW w:w="2268" w:type="dxa"/>
          </w:tcPr>
          <w:p w14:paraId="31DCACBD" w14:textId="77777777" w:rsidR="00412D9C" w:rsidRPr="00811D35" w:rsidRDefault="00412D9C" w:rsidP="003024EF">
            <w:pPr>
              <w:rPr>
                <w:lang w:val="en-GB"/>
              </w:rPr>
            </w:pPr>
          </w:p>
        </w:tc>
        <w:tc>
          <w:tcPr>
            <w:tcW w:w="3402" w:type="dxa"/>
          </w:tcPr>
          <w:p w14:paraId="79DB8AC0" w14:textId="77777777" w:rsidR="00412D9C" w:rsidRPr="00811D35" w:rsidRDefault="00412D9C" w:rsidP="003024EF">
            <w:pPr>
              <w:rPr>
                <w:lang w:val="en-GB"/>
              </w:rPr>
            </w:pPr>
          </w:p>
        </w:tc>
      </w:tr>
      <w:tr w:rsidR="00644BB9" w:rsidRPr="00811D35" w14:paraId="2F9E2B1A" w14:textId="77777777" w:rsidTr="003B1920">
        <w:tc>
          <w:tcPr>
            <w:tcW w:w="2547" w:type="dxa"/>
          </w:tcPr>
          <w:p w14:paraId="7095BF23" w14:textId="1131DF81" w:rsidR="00644BB9" w:rsidRPr="00811D35" w:rsidRDefault="00644BB9" w:rsidP="004E0FCB">
            <w:pPr>
              <w:jc w:val="right"/>
              <w:rPr>
                <w:b/>
                <w:bCs/>
                <w:lang w:val="en-GB"/>
              </w:rPr>
            </w:pPr>
            <w:r w:rsidRPr="00811D35">
              <w:rPr>
                <w:b/>
                <w:bCs/>
                <w:lang w:val="en-GB"/>
              </w:rPr>
              <w:t>Expenses</w:t>
            </w:r>
          </w:p>
        </w:tc>
        <w:tc>
          <w:tcPr>
            <w:tcW w:w="6095" w:type="dxa"/>
          </w:tcPr>
          <w:p w14:paraId="3BD29794" w14:textId="77777777" w:rsidR="00644BB9" w:rsidRPr="00811D35" w:rsidRDefault="00644BB9" w:rsidP="003024EF">
            <w:pPr>
              <w:rPr>
                <w:lang w:val="en-GB"/>
              </w:rPr>
            </w:pPr>
          </w:p>
        </w:tc>
        <w:tc>
          <w:tcPr>
            <w:tcW w:w="2268" w:type="dxa"/>
          </w:tcPr>
          <w:p w14:paraId="190DD7F8" w14:textId="77777777" w:rsidR="00644BB9" w:rsidRPr="00811D35" w:rsidRDefault="00644BB9" w:rsidP="003024EF">
            <w:pPr>
              <w:rPr>
                <w:lang w:val="en-GB"/>
              </w:rPr>
            </w:pPr>
          </w:p>
        </w:tc>
        <w:tc>
          <w:tcPr>
            <w:tcW w:w="3402" w:type="dxa"/>
          </w:tcPr>
          <w:p w14:paraId="4322F858" w14:textId="77777777" w:rsidR="00644BB9" w:rsidRPr="00811D35" w:rsidRDefault="00644BB9" w:rsidP="003024EF">
            <w:pPr>
              <w:rPr>
                <w:lang w:val="en-GB"/>
              </w:rPr>
            </w:pPr>
          </w:p>
        </w:tc>
      </w:tr>
      <w:tr w:rsidR="00644BB9" w:rsidRPr="00811D35" w14:paraId="2ECFAE1E" w14:textId="77777777" w:rsidTr="003B1920">
        <w:tc>
          <w:tcPr>
            <w:tcW w:w="2547" w:type="dxa"/>
          </w:tcPr>
          <w:p w14:paraId="61E843D5" w14:textId="589DF82B" w:rsidR="00644BB9" w:rsidRPr="00811D35" w:rsidRDefault="00644BB9" w:rsidP="004E0FCB">
            <w:pPr>
              <w:jc w:val="right"/>
              <w:rPr>
                <w:i/>
                <w:iCs/>
                <w:lang w:val="en-GB"/>
              </w:rPr>
            </w:pPr>
          </w:p>
        </w:tc>
        <w:tc>
          <w:tcPr>
            <w:tcW w:w="6095" w:type="dxa"/>
          </w:tcPr>
          <w:p w14:paraId="267F35D8" w14:textId="3F4670F3" w:rsidR="00644BB9" w:rsidRPr="00811D35" w:rsidRDefault="00C51D00" w:rsidP="003024EF">
            <w:pPr>
              <w:rPr>
                <w:lang w:val="en-GB"/>
              </w:rPr>
            </w:pPr>
            <w:r w:rsidRPr="00811D35">
              <w:rPr>
                <w:i/>
                <w:iCs/>
                <w:lang w:val="en-GB"/>
              </w:rPr>
              <w:t>Item a</w:t>
            </w:r>
          </w:p>
        </w:tc>
        <w:tc>
          <w:tcPr>
            <w:tcW w:w="2268" w:type="dxa"/>
          </w:tcPr>
          <w:p w14:paraId="794175C8" w14:textId="26CBD091" w:rsidR="00644BB9" w:rsidRPr="00811D35" w:rsidRDefault="00644BB9" w:rsidP="003024EF">
            <w:pPr>
              <w:rPr>
                <w:lang w:val="en-GB"/>
              </w:rPr>
            </w:pPr>
          </w:p>
        </w:tc>
        <w:tc>
          <w:tcPr>
            <w:tcW w:w="3402" w:type="dxa"/>
          </w:tcPr>
          <w:p w14:paraId="5F508373" w14:textId="77777777" w:rsidR="00644BB9" w:rsidRPr="00811D35" w:rsidRDefault="00644BB9" w:rsidP="003024EF">
            <w:pPr>
              <w:rPr>
                <w:lang w:val="en-GB"/>
              </w:rPr>
            </w:pPr>
          </w:p>
        </w:tc>
      </w:tr>
      <w:tr w:rsidR="00C51D00" w:rsidRPr="00811D35" w14:paraId="3E0A6F4C" w14:textId="77777777" w:rsidTr="003B1920">
        <w:tc>
          <w:tcPr>
            <w:tcW w:w="2547" w:type="dxa"/>
          </w:tcPr>
          <w:p w14:paraId="7057787B" w14:textId="75823158" w:rsidR="00C51D00" w:rsidRPr="00811D35" w:rsidRDefault="00C51D00" w:rsidP="004E0FCB">
            <w:pPr>
              <w:jc w:val="right"/>
              <w:rPr>
                <w:i/>
                <w:iCs/>
                <w:lang w:val="en-GB"/>
              </w:rPr>
            </w:pPr>
          </w:p>
        </w:tc>
        <w:tc>
          <w:tcPr>
            <w:tcW w:w="6095" w:type="dxa"/>
          </w:tcPr>
          <w:p w14:paraId="66B600BD" w14:textId="3C683469" w:rsidR="00C51D00" w:rsidRPr="00811D35" w:rsidRDefault="00C51D00" w:rsidP="00C51D00">
            <w:pPr>
              <w:rPr>
                <w:lang w:val="en-GB"/>
              </w:rPr>
            </w:pPr>
            <w:r w:rsidRPr="00811D35">
              <w:rPr>
                <w:i/>
                <w:iCs/>
                <w:lang w:val="en-GB"/>
              </w:rPr>
              <w:t>Item b</w:t>
            </w:r>
          </w:p>
        </w:tc>
        <w:tc>
          <w:tcPr>
            <w:tcW w:w="2268" w:type="dxa"/>
          </w:tcPr>
          <w:p w14:paraId="6F474ED0" w14:textId="77777777" w:rsidR="00C51D00" w:rsidRPr="00811D35" w:rsidRDefault="00C51D00" w:rsidP="00C51D00">
            <w:pPr>
              <w:rPr>
                <w:lang w:val="en-GB"/>
              </w:rPr>
            </w:pPr>
          </w:p>
        </w:tc>
        <w:tc>
          <w:tcPr>
            <w:tcW w:w="3402" w:type="dxa"/>
          </w:tcPr>
          <w:p w14:paraId="1DA780F1" w14:textId="77777777" w:rsidR="00C51D00" w:rsidRPr="00811D35" w:rsidRDefault="00C51D00" w:rsidP="00C51D00">
            <w:pPr>
              <w:rPr>
                <w:lang w:val="en-GB"/>
              </w:rPr>
            </w:pPr>
          </w:p>
        </w:tc>
      </w:tr>
      <w:tr w:rsidR="00C51D00" w:rsidRPr="00811D35" w14:paraId="7B8DB2C2" w14:textId="77777777" w:rsidTr="003B1920">
        <w:tc>
          <w:tcPr>
            <w:tcW w:w="2547" w:type="dxa"/>
          </w:tcPr>
          <w:p w14:paraId="315C96F8" w14:textId="1EABFFC2" w:rsidR="00C51D00" w:rsidRPr="00811D35" w:rsidRDefault="00C51D00" w:rsidP="004E0FCB">
            <w:pPr>
              <w:jc w:val="right"/>
              <w:rPr>
                <w:i/>
                <w:iCs/>
                <w:lang w:val="en-GB"/>
              </w:rPr>
            </w:pPr>
          </w:p>
        </w:tc>
        <w:tc>
          <w:tcPr>
            <w:tcW w:w="6095" w:type="dxa"/>
          </w:tcPr>
          <w:p w14:paraId="48187233" w14:textId="04AF671B" w:rsidR="00C51D00" w:rsidRPr="00811D35" w:rsidRDefault="00C51D00" w:rsidP="00C51D00">
            <w:pPr>
              <w:rPr>
                <w:lang w:val="en-GB"/>
              </w:rPr>
            </w:pPr>
            <w:r w:rsidRPr="00811D35">
              <w:rPr>
                <w:i/>
                <w:iCs/>
                <w:lang w:val="en-GB"/>
              </w:rPr>
              <w:t>Item c</w:t>
            </w:r>
          </w:p>
        </w:tc>
        <w:tc>
          <w:tcPr>
            <w:tcW w:w="2268" w:type="dxa"/>
          </w:tcPr>
          <w:p w14:paraId="6CE1DAA7" w14:textId="77777777" w:rsidR="00C51D00" w:rsidRPr="00811D35" w:rsidRDefault="00C51D00" w:rsidP="00C51D00">
            <w:pPr>
              <w:rPr>
                <w:lang w:val="en-GB"/>
              </w:rPr>
            </w:pPr>
          </w:p>
        </w:tc>
        <w:tc>
          <w:tcPr>
            <w:tcW w:w="3402" w:type="dxa"/>
          </w:tcPr>
          <w:p w14:paraId="2F8E277D" w14:textId="77777777" w:rsidR="00C51D00" w:rsidRPr="00811D35" w:rsidRDefault="00C51D00" w:rsidP="00C51D00">
            <w:pPr>
              <w:rPr>
                <w:lang w:val="en-GB"/>
              </w:rPr>
            </w:pPr>
          </w:p>
        </w:tc>
      </w:tr>
      <w:tr w:rsidR="00C51D00" w:rsidRPr="00811D35" w14:paraId="25D53D00" w14:textId="77777777" w:rsidTr="003B1920">
        <w:tc>
          <w:tcPr>
            <w:tcW w:w="2547" w:type="dxa"/>
          </w:tcPr>
          <w:p w14:paraId="1E235ACE" w14:textId="77777777" w:rsidR="00C51D00" w:rsidRPr="00811D35" w:rsidRDefault="00C51D00" w:rsidP="004E0FCB">
            <w:pPr>
              <w:jc w:val="right"/>
              <w:rPr>
                <w:i/>
                <w:iCs/>
                <w:lang w:val="en-GB"/>
              </w:rPr>
            </w:pPr>
          </w:p>
        </w:tc>
        <w:tc>
          <w:tcPr>
            <w:tcW w:w="8363" w:type="dxa"/>
            <w:gridSpan w:val="2"/>
          </w:tcPr>
          <w:p w14:paraId="5EFF925D" w14:textId="1CD1E85B" w:rsidR="00C51D00" w:rsidRPr="00811D35" w:rsidRDefault="00C51D00" w:rsidP="00C51D00">
            <w:pPr>
              <w:rPr>
                <w:lang w:val="en-GB"/>
              </w:rPr>
            </w:pPr>
            <w:r w:rsidRPr="00811D35">
              <w:rPr>
                <w:b/>
                <w:bCs/>
                <w:lang w:val="en-GB"/>
              </w:rPr>
              <w:t>Total Expenses</w:t>
            </w:r>
          </w:p>
        </w:tc>
        <w:tc>
          <w:tcPr>
            <w:tcW w:w="3402" w:type="dxa"/>
          </w:tcPr>
          <w:p w14:paraId="0D9EF2CC" w14:textId="7203C015" w:rsidR="00C51D00" w:rsidRPr="00811D35" w:rsidRDefault="009F1D7F" w:rsidP="00C51D00">
            <w:pPr>
              <w:rPr>
                <w:b/>
                <w:bCs/>
                <w:lang w:val="en-GB"/>
              </w:rPr>
            </w:pPr>
            <w:r w:rsidRPr="00811D35">
              <w:rPr>
                <w:b/>
                <w:bCs/>
                <w:lang w:val="en-GB"/>
              </w:rPr>
              <w:t>CHF</w:t>
            </w:r>
          </w:p>
        </w:tc>
      </w:tr>
      <w:tr w:rsidR="00C51D00" w:rsidRPr="00811D35" w14:paraId="62F78580" w14:textId="77777777" w:rsidTr="003B1920">
        <w:tc>
          <w:tcPr>
            <w:tcW w:w="2547" w:type="dxa"/>
          </w:tcPr>
          <w:p w14:paraId="060FC034" w14:textId="39C4309C" w:rsidR="00C51D00" w:rsidRPr="00811D35" w:rsidRDefault="00C51D00" w:rsidP="004E0FCB">
            <w:pPr>
              <w:jc w:val="right"/>
              <w:rPr>
                <w:b/>
                <w:bCs/>
                <w:lang w:val="en-GB"/>
              </w:rPr>
            </w:pPr>
            <w:r w:rsidRPr="00811D35">
              <w:rPr>
                <w:b/>
                <w:bCs/>
                <w:lang w:val="en-GB"/>
              </w:rPr>
              <w:t>Funding</w:t>
            </w:r>
          </w:p>
        </w:tc>
        <w:tc>
          <w:tcPr>
            <w:tcW w:w="6095" w:type="dxa"/>
          </w:tcPr>
          <w:p w14:paraId="254D4AF5" w14:textId="77777777" w:rsidR="00C51D00" w:rsidRPr="00811D35" w:rsidRDefault="00C51D00" w:rsidP="00C51D00">
            <w:pPr>
              <w:rPr>
                <w:lang w:val="en-GB"/>
              </w:rPr>
            </w:pPr>
          </w:p>
        </w:tc>
        <w:tc>
          <w:tcPr>
            <w:tcW w:w="2268" w:type="dxa"/>
          </w:tcPr>
          <w:p w14:paraId="21415819" w14:textId="77777777" w:rsidR="00C51D00" w:rsidRPr="00811D35" w:rsidRDefault="00C51D00" w:rsidP="00C51D00">
            <w:pPr>
              <w:rPr>
                <w:lang w:val="en-GB"/>
              </w:rPr>
            </w:pPr>
          </w:p>
        </w:tc>
        <w:tc>
          <w:tcPr>
            <w:tcW w:w="3402" w:type="dxa"/>
          </w:tcPr>
          <w:p w14:paraId="62DD684F" w14:textId="77777777" w:rsidR="00C51D00" w:rsidRPr="00811D35" w:rsidRDefault="00C51D00" w:rsidP="00C51D00">
            <w:pPr>
              <w:rPr>
                <w:lang w:val="en-GB"/>
              </w:rPr>
            </w:pPr>
          </w:p>
        </w:tc>
      </w:tr>
      <w:tr w:rsidR="003B1920" w:rsidRPr="00811D35" w14:paraId="508F8C2E" w14:textId="77777777" w:rsidTr="003B1920">
        <w:tc>
          <w:tcPr>
            <w:tcW w:w="2547" w:type="dxa"/>
          </w:tcPr>
          <w:p w14:paraId="1987F276" w14:textId="60561737" w:rsidR="00C51D00" w:rsidRPr="00811D35" w:rsidRDefault="00C51D00" w:rsidP="004E0FCB">
            <w:pPr>
              <w:jc w:val="right"/>
              <w:rPr>
                <w:i/>
                <w:iCs/>
                <w:lang w:val="en-GB"/>
              </w:rPr>
            </w:pPr>
          </w:p>
        </w:tc>
        <w:tc>
          <w:tcPr>
            <w:tcW w:w="6095" w:type="dxa"/>
          </w:tcPr>
          <w:p w14:paraId="0F6D64FF" w14:textId="3686597C" w:rsidR="00C51D00" w:rsidRPr="00811D35" w:rsidRDefault="00C51D00" w:rsidP="00C51D00">
            <w:pPr>
              <w:rPr>
                <w:lang w:val="en-GB"/>
              </w:rPr>
            </w:pPr>
            <w:r w:rsidRPr="00811D35">
              <w:rPr>
                <w:i/>
                <w:iCs/>
                <w:lang w:val="en-GB"/>
              </w:rPr>
              <w:t>Item d</w:t>
            </w:r>
          </w:p>
        </w:tc>
        <w:tc>
          <w:tcPr>
            <w:tcW w:w="2268" w:type="dxa"/>
          </w:tcPr>
          <w:p w14:paraId="72C85317" w14:textId="77777777" w:rsidR="00C51D00" w:rsidRPr="00811D35" w:rsidRDefault="00C51D00" w:rsidP="00C51D00">
            <w:pPr>
              <w:rPr>
                <w:lang w:val="en-GB"/>
              </w:rPr>
            </w:pPr>
          </w:p>
        </w:tc>
        <w:tc>
          <w:tcPr>
            <w:tcW w:w="3402" w:type="dxa"/>
          </w:tcPr>
          <w:p w14:paraId="0A288C00" w14:textId="77777777" w:rsidR="00C51D00" w:rsidRPr="00811D35" w:rsidRDefault="00C51D00" w:rsidP="00C51D00">
            <w:pPr>
              <w:rPr>
                <w:lang w:val="en-GB"/>
              </w:rPr>
            </w:pPr>
          </w:p>
        </w:tc>
      </w:tr>
      <w:tr w:rsidR="003B1920" w:rsidRPr="00811D35" w14:paraId="6CF9E124" w14:textId="77777777" w:rsidTr="003B1920">
        <w:tc>
          <w:tcPr>
            <w:tcW w:w="2547" w:type="dxa"/>
          </w:tcPr>
          <w:p w14:paraId="2E0192AF" w14:textId="61C58447" w:rsidR="00C51D00" w:rsidRPr="00811D35" w:rsidRDefault="00C51D00" w:rsidP="004E0FCB">
            <w:pPr>
              <w:jc w:val="right"/>
              <w:rPr>
                <w:i/>
                <w:iCs/>
                <w:lang w:val="en-GB"/>
              </w:rPr>
            </w:pPr>
          </w:p>
        </w:tc>
        <w:tc>
          <w:tcPr>
            <w:tcW w:w="6095" w:type="dxa"/>
          </w:tcPr>
          <w:p w14:paraId="0D65127A" w14:textId="06388BFA" w:rsidR="00C51D00" w:rsidRPr="00811D35" w:rsidRDefault="00C51D00" w:rsidP="00C51D00">
            <w:pPr>
              <w:rPr>
                <w:lang w:val="en-GB"/>
              </w:rPr>
            </w:pPr>
            <w:r w:rsidRPr="00811D35">
              <w:rPr>
                <w:i/>
                <w:iCs/>
                <w:lang w:val="en-GB"/>
              </w:rPr>
              <w:t>Item e</w:t>
            </w:r>
          </w:p>
        </w:tc>
        <w:tc>
          <w:tcPr>
            <w:tcW w:w="2268" w:type="dxa"/>
          </w:tcPr>
          <w:p w14:paraId="7982900F" w14:textId="77777777" w:rsidR="00C51D00" w:rsidRPr="00811D35" w:rsidRDefault="00C51D00" w:rsidP="00C51D00">
            <w:pPr>
              <w:rPr>
                <w:lang w:val="en-GB"/>
              </w:rPr>
            </w:pPr>
          </w:p>
        </w:tc>
        <w:tc>
          <w:tcPr>
            <w:tcW w:w="3402" w:type="dxa"/>
          </w:tcPr>
          <w:p w14:paraId="20DD8311" w14:textId="77777777" w:rsidR="00C51D00" w:rsidRPr="00811D35" w:rsidRDefault="00C51D00" w:rsidP="00C51D00">
            <w:pPr>
              <w:rPr>
                <w:lang w:val="en-GB"/>
              </w:rPr>
            </w:pPr>
          </w:p>
        </w:tc>
      </w:tr>
      <w:tr w:rsidR="00C51D00" w:rsidRPr="00811D35" w14:paraId="4848257B" w14:textId="77777777" w:rsidTr="003B1920">
        <w:tc>
          <w:tcPr>
            <w:tcW w:w="2547" w:type="dxa"/>
          </w:tcPr>
          <w:p w14:paraId="4504D2E6" w14:textId="77777777" w:rsidR="00C51D00" w:rsidRPr="00811D35" w:rsidRDefault="00C51D00" w:rsidP="004E0FCB">
            <w:pPr>
              <w:jc w:val="right"/>
              <w:rPr>
                <w:i/>
                <w:iCs/>
                <w:lang w:val="en-GB"/>
              </w:rPr>
            </w:pPr>
          </w:p>
        </w:tc>
        <w:tc>
          <w:tcPr>
            <w:tcW w:w="8363" w:type="dxa"/>
            <w:gridSpan w:val="2"/>
          </w:tcPr>
          <w:p w14:paraId="7167095E" w14:textId="72EF5C91" w:rsidR="00C51D00" w:rsidRPr="00811D35" w:rsidRDefault="00C51D00" w:rsidP="00C51D00">
            <w:pPr>
              <w:rPr>
                <w:lang w:val="en-GB"/>
              </w:rPr>
            </w:pPr>
            <w:r w:rsidRPr="00811D35">
              <w:rPr>
                <w:b/>
                <w:bCs/>
                <w:lang w:val="en-GB"/>
              </w:rPr>
              <w:t>Total Funding</w:t>
            </w:r>
          </w:p>
        </w:tc>
        <w:tc>
          <w:tcPr>
            <w:tcW w:w="3402" w:type="dxa"/>
          </w:tcPr>
          <w:p w14:paraId="18DF4433" w14:textId="23494993" w:rsidR="00C51D00" w:rsidRPr="00811D35" w:rsidRDefault="009F1D7F" w:rsidP="00C51D00">
            <w:pPr>
              <w:rPr>
                <w:b/>
                <w:bCs/>
                <w:lang w:val="en-GB"/>
              </w:rPr>
            </w:pPr>
            <w:r w:rsidRPr="00811D35">
              <w:rPr>
                <w:b/>
                <w:bCs/>
                <w:lang w:val="en-GB"/>
              </w:rPr>
              <w:t>CHF</w:t>
            </w:r>
          </w:p>
        </w:tc>
      </w:tr>
      <w:tr w:rsidR="00ED3306" w:rsidRPr="00811D35" w14:paraId="7A824115" w14:textId="77777777" w:rsidTr="003B1920">
        <w:tc>
          <w:tcPr>
            <w:tcW w:w="2547" w:type="dxa"/>
          </w:tcPr>
          <w:p w14:paraId="272A3C95" w14:textId="35270A16" w:rsidR="00ED3306" w:rsidRPr="00811D35" w:rsidRDefault="00ED3306" w:rsidP="004E0FCB">
            <w:pPr>
              <w:jc w:val="right"/>
              <w:rPr>
                <w:lang w:val="en-GB"/>
              </w:rPr>
            </w:pPr>
            <w:proofErr w:type="gramStart"/>
            <w:r w:rsidRPr="00811D35">
              <w:rPr>
                <w:lang w:val="en-GB"/>
              </w:rPr>
              <w:t>Participants‘ Contribution</w:t>
            </w:r>
            <w:proofErr w:type="gramEnd"/>
          </w:p>
        </w:tc>
        <w:tc>
          <w:tcPr>
            <w:tcW w:w="6095" w:type="dxa"/>
          </w:tcPr>
          <w:p w14:paraId="70EE7F00" w14:textId="77777777" w:rsidR="00ED3306" w:rsidRPr="00811D35" w:rsidRDefault="00ED3306" w:rsidP="00C51D00">
            <w:pPr>
              <w:rPr>
                <w:b/>
                <w:bCs/>
                <w:lang w:val="en-GB"/>
              </w:rPr>
            </w:pPr>
          </w:p>
        </w:tc>
        <w:tc>
          <w:tcPr>
            <w:tcW w:w="2268" w:type="dxa"/>
          </w:tcPr>
          <w:p w14:paraId="1A62E930" w14:textId="025E2643" w:rsidR="00ED3306" w:rsidRPr="00811D35" w:rsidRDefault="00ED3306" w:rsidP="00C51D00">
            <w:pPr>
              <w:rPr>
                <w:b/>
                <w:bCs/>
                <w:lang w:val="en-GB"/>
              </w:rPr>
            </w:pPr>
          </w:p>
        </w:tc>
        <w:tc>
          <w:tcPr>
            <w:tcW w:w="3402" w:type="dxa"/>
          </w:tcPr>
          <w:p w14:paraId="5F988DBC" w14:textId="77777777" w:rsidR="00ED3306" w:rsidRPr="00811D35" w:rsidRDefault="00ED3306" w:rsidP="00C51D00">
            <w:pPr>
              <w:rPr>
                <w:lang w:val="en-GB"/>
              </w:rPr>
            </w:pPr>
          </w:p>
        </w:tc>
      </w:tr>
      <w:tr w:rsidR="00ED3306" w:rsidRPr="00811D35" w14:paraId="403122F2" w14:textId="77777777" w:rsidTr="003B1920">
        <w:tc>
          <w:tcPr>
            <w:tcW w:w="2547" w:type="dxa"/>
          </w:tcPr>
          <w:p w14:paraId="51E47057" w14:textId="77777777" w:rsidR="00ED3306" w:rsidRPr="00811D35" w:rsidRDefault="00ED3306" w:rsidP="004E0FCB">
            <w:pPr>
              <w:jc w:val="right"/>
              <w:rPr>
                <w:lang w:val="en-GB"/>
              </w:rPr>
            </w:pPr>
          </w:p>
        </w:tc>
        <w:tc>
          <w:tcPr>
            <w:tcW w:w="6095" w:type="dxa"/>
          </w:tcPr>
          <w:p w14:paraId="6D527BD2" w14:textId="77777777" w:rsidR="00ED3306" w:rsidRPr="00811D35" w:rsidRDefault="00ED3306" w:rsidP="00C51D00">
            <w:pPr>
              <w:rPr>
                <w:b/>
                <w:bCs/>
                <w:lang w:val="en-GB"/>
              </w:rPr>
            </w:pPr>
          </w:p>
        </w:tc>
        <w:tc>
          <w:tcPr>
            <w:tcW w:w="2268" w:type="dxa"/>
          </w:tcPr>
          <w:p w14:paraId="43B693BF" w14:textId="7886FADA" w:rsidR="00ED3306" w:rsidRPr="00811D35" w:rsidRDefault="00ED3306" w:rsidP="00C51D00">
            <w:pPr>
              <w:rPr>
                <w:b/>
                <w:bCs/>
                <w:lang w:val="en-GB"/>
              </w:rPr>
            </w:pPr>
          </w:p>
        </w:tc>
        <w:tc>
          <w:tcPr>
            <w:tcW w:w="3402" w:type="dxa"/>
          </w:tcPr>
          <w:p w14:paraId="4E4ECD91" w14:textId="77777777" w:rsidR="00ED3306" w:rsidRPr="00811D35" w:rsidRDefault="00ED3306" w:rsidP="00C51D00">
            <w:pPr>
              <w:rPr>
                <w:lang w:val="en-GB"/>
              </w:rPr>
            </w:pPr>
          </w:p>
        </w:tc>
      </w:tr>
      <w:tr w:rsidR="00C51D00" w:rsidRPr="00811D35" w14:paraId="2AD56B8C" w14:textId="77777777" w:rsidTr="003B1920">
        <w:tc>
          <w:tcPr>
            <w:tcW w:w="10910" w:type="dxa"/>
            <w:gridSpan w:val="3"/>
          </w:tcPr>
          <w:p w14:paraId="21864B82" w14:textId="4F2548C5" w:rsidR="00C51D00" w:rsidRPr="00811D35" w:rsidRDefault="00C51D00" w:rsidP="004E0FCB">
            <w:pPr>
              <w:rPr>
                <w:lang w:val="en-GB"/>
              </w:rPr>
            </w:pPr>
            <w:r w:rsidRPr="00811D35">
              <w:rPr>
                <w:b/>
                <w:bCs/>
                <w:lang w:val="en-GB"/>
              </w:rPr>
              <w:t xml:space="preserve">Requested Funding from the IGN </w:t>
            </w:r>
            <w:r w:rsidRPr="00811D35">
              <w:rPr>
                <w:lang w:val="en-GB"/>
              </w:rPr>
              <w:t>(total)</w:t>
            </w:r>
          </w:p>
        </w:tc>
        <w:tc>
          <w:tcPr>
            <w:tcW w:w="3402" w:type="dxa"/>
          </w:tcPr>
          <w:p w14:paraId="380B76B2" w14:textId="3F6C40CA" w:rsidR="00C51D00" w:rsidRPr="00811D35" w:rsidRDefault="00EE6C31" w:rsidP="00C51D00">
            <w:pPr>
              <w:rPr>
                <w:b/>
                <w:bCs/>
                <w:lang w:val="en-GB"/>
              </w:rPr>
            </w:pPr>
            <w:r w:rsidRPr="00811D35">
              <w:rPr>
                <w:b/>
                <w:bCs/>
                <w:color w:val="FF0000"/>
                <w:lang w:val="en-GB"/>
              </w:rPr>
              <w:t>CHF</w:t>
            </w:r>
          </w:p>
        </w:tc>
      </w:tr>
      <w:tr w:rsidR="004E0FCB" w:rsidRPr="00811D35" w14:paraId="60F364A3" w14:textId="77777777" w:rsidTr="003B1920">
        <w:tc>
          <w:tcPr>
            <w:tcW w:w="2547" w:type="dxa"/>
          </w:tcPr>
          <w:p w14:paraId="588BAE61" w14:textId="77777777" w:rsidR="00C51D00" w:rsidRPr="00811D35" w:rsidRDefault="00C51D00" w:rsidP="004E0FCB">
            <w:pPr>
              <w:jc w:val="right"/>
              <w:rPr>
                <w:lang w:val="en-GB"/>
              </w:rPr>
            </w:pPr>
          </w:p>
        </w:tc>
        <w:tc>
          <w:tcPr>
            <w:tcW w:w="6095" w:type="dxa"/>
          </w:tcPr>
          <w:p w14:paraId="01AD94E3" w14:textId="77777777" w:rsidR="00C51D00" w:rsidRPr="00811D35" w:rsidRDefault="00C51D00" w:rsidP="00C51D00">
            <w:pPr>
              <w:rPr>
                <w:lang w:val="en-GB"/>
              </w:rPr>
            </w:pPr>
          </w:p>
        </w:tc>
        <w:tc>
          <w:tcPr>
            <w:tcW w:w="2268" w:type="dxa"/>
          </w:tcPr>
          <w:p w14:paraId="7B356D2D" w14:textId="77777777" w:rsidR="00C51D00" w:rsidRPr="00811D35" w:rsidRDefault="00C51D00" w:rsidP="00C51D00">
            <w:pPr>
              <w:rPr>
                <w:lang w:val="en-GB"/>
              </w:rPr>
            </w:pPr>
          </w:p>
        </w:tc>
        <w:tc>
          <w:tcPr>
            <w:tcW w:w="3402" w:type="dxa"/>
          </w:tcPr>
          <w:p w14:paraId="4BAA57B4" w14:textId="77777777" w:rsidR="00C51D00" w:rsidRPr="00811D35" w:rsidRDefault="00C51D00" w:rsidP="00C51D00">
            <w:pPr>
              <w:rPr>
                <w:lang w:val="en-GB"/>
              </w:rPr>
            </w:pPr>
          </w:p>
        </w:tc>
      </w:tr>
    </w:tbl>
    <w:p w14:paraId="69DD97DD" w14:textId="77777777" w:rsidR="003024EF" w:rsidRPr="00811D35" w:rsidRDefault="003024EF" w:rsidP="003024EF">
      <w:pPr>
        <w:rPr>
          <w:lang w:val="en-GB"/>
        </w:rPr>
      </w:pPr>
    </w:p>
    <w:p w14:paraId="635CC95D" w14:textId="77777777" w:rsidR="009F0E64" w:rsidRPr="00811D35" w:rsidRDefault="009F0E64" w:rsidP="003024EF">
      <w:pPr>
        <w:rPr>
          <w:lang w:val="en-GB"/>
        </w:rPr>
      </w:pPr>
    </w:p>
    <w:p w14:paraId="576FC785" w14:textId="284A7EEA" w:rsidR="0061232B" w:rsidRPr="00811D35" w:rsidRDefault="0061232B" w:rsidP="0061232B">
      <w:pPr>
        <w:pStyle w:val="ListParagraph"/>
        <w:numPr>
          <w:ilvl w:val="0"/>
          <w:numId w:val="1"/>
        </w:numPr>
        <w:rPr>
          <w:b/>
          <w:bCs/>
          <w:lang w:val="en-GB"/>
        </w:rPr>
      </w:pPr>
      <w:r w:rsidRPr="00811D35">
        <w:rPr>
          <w:b/>
          <w:bCs/>
          <w:lang w:val="en-GB"/>
        </w:rPr>
        <w:lastRenderedPageBreak/>
        <w:t>Other Funding Opportunities</w:t>
      </w:r>
    </w:p>
    <w:p w14:paraId="68F1D8ED" w14:textId="1A688842" w:rsidR="009F0E64" w:rsidRPr="00811D35" w:rsidRDefault="009F0E64" w:rsidP="009F0E64">
      <w:pPr>
        <w:rPr>
          <w:lang w:val="en-GB"/>
        </w:rPr>
      </w:pPr>
      <w:r w:rsidRPr="00811D35">
        <w:rPr>
          <w:lang w:val="en-GB"/>
        </w:rPr>
        <w:t xml:space="preserve">Please provide an overview of </w:t>
      </w:r>
      <w:r w:rsidR="00D07E18" w:rsidRPr="00811D35">
        <w:rPr>
          <w:lang w:val="en-GB"/>
        </w:rPr>
        <w:t>applications for funding which you have already sent out or plan to send out (including the planned date of the application). For every funding opportunity, please also give the date of the expected decision, if available, or make an educated guess, if not.</w:t>
      </w:r>
    </w:p>
    <w:tbl>
      <w:tblPr>
        <w:tblStyle w:val="TableGrid"/>
        <w:tblW w:w="14312" w:type="dxa"/>
        <w:tblLook w:val="04A0" w:firstRow="1" w:lastRow="0" w:firstColumn="1" w:lastColumn="0" w:noHBand="0" w:noVBand="1"/>
      </w:tblPr>
      <w:tblGrid>
        <w:gridCol w:w="3513"/>
        <w:gridCol w:w="1225"/>
        <w:gridCol w:w="1167"/>
        <w:gridCol w:w="1351"/>
        <w:gridCol w:w="7056"/>
      </w:tblGrid>
      <w:tr w:rsidR="00ED3306" w:rsidRPr="00811D35" w14:paraId="3F4A35F1" w14:textId="77777777" w:rsidTr="003B1920">
        <w:tc>
          <w:tcPr>
            <w:tcW w:w="3513" w:type="dxa"/>
          </w:tcPr>
          <w:p w14:paraId="7F749B2F" w14:textId="38AEB762" w:rsidR="00ED3306" w:rsidRPr="00811D35" w:rsidRDefault="00ED3306" w:rsidP="00ED3306">
            <w:pPr>
              <w:jc w:val="center"/>
              <w:rPr>
                <w:lang w:val="en-GB"/>
              </w:rPr>
            </w:pPr>
            <w:r w:rsidRPr="00811D35">
              <w:rPr>
                <w:lang w:val="en-GB"/>
              </w:rPr>
              <w:t xml:space="preserve">Funding </w:t>
            </w:r>
            <w:r w:rsidRPr="00811D35">
              <w:rPr>
                <w:lang w:val="en-GB"/>
              </w:rPr>
              <w:br/>
              <w:t>Institution</w:t>
            </w:r>
          </w:p>
        </w:tc>
        <w:tc>
          <w:tcPr>
            <w:tcW w:w="1225" w:type="dxa"/>
          </w:tcPr>
          <w:p w14:paraId="37725542" w14:textId="7B8B378E" w:rsidR="00ED3306" w:rsidRPr="00811D35" w:rsidRDefault="00ED3306" w:rsidP="00ED3306">
            <w:pPr>
              <w:jc w:val="center"/>
              <w:rPr>
                <w:lang w:val="en-GB"/>
              </w:rPr>
            </w:pPr>
            <w:r w:rsidRPr="00811D35">
              <w:rPr>
                <w:lang w:val="en-GB"/>
              </w:rPr>
              <w:t>Date of Application</w:t>
            </w:r>
          </w:p>
        </w:tc>
        <w:tc>
          <w:tcPr>
            <w:tcW w:w="1167" w:type="dxa"/>
          </w:tcPr>
          <w:p w14:paraId="383D9021" w14:textId="0FBC768B" w:rsidR="00ED3306" w:rsidRPr="00811D35" w:rsidRDefault="00ED3306" w:rsidP="00ED3306">
            <w:pPr>
              <w:jc w:val="center"/>
              <w:rPr>
                <w:lang w:val="en-GB"/>
              </w:rPr>
            </w:pPr>
            <w:r w:rsidRPr="00811D35">
              <w:rPr>
                <w:lang w:val="en-GB"/>
              </w:rPr>
              <w:t>Date of Decision</w:t>
            </w:r>
            <w:r w:rsidR="004E0FCB" w:rsidRPr="00811D35">
              <w:rPr>
                <w:lang w:val="en-GB"/>
              </w:rPr>
              <w:t xml:space="preserve"> (Expected)</w:t>
            </w:r>
          </w:p>
        </w:tc>
        <w:tc>
          <w:tcPr>
            <w:tcW w:w="1351" w:type="dxa"/>
          </w:tcPr>
          <w:p w14:paraId="2CCF22F2" w14:textId="3DF276E0" w:rsidR="00ED3306" w:rsidRPr="00811D35" w:rsidRDefault="004E0FCB" w:rsidP="00ED3306">
            <w:pPr>
              <w:jc w:val="center"/>
              <w:rPr>
                <w:lang w:val="en-GB"/>
              </w:rPr>
            </w:pPr>
            <w:r w:rsidRPr="00811D35">
              <w:rPr>
                <w:lang w:val="en-GB"/>
              </w:rPr>
              <w:t>Amount applied for</w:t>
            </w:r>
          </w:p>
        </w:tc>
        <w:tc>
          <w:tcPr>
            <w:tcW w:w="7056" w:type="dxa"/>
          </w:tcPr>
          <w:p w14:paraId="217C7967" w14:textId="5B864386" w:rsidR="00ED3306" w:rsidRPr="00811D35" w:rsidRDefault="004E0FCB" w:rsidP="00ED3306">
            <w:pPr>
              <w:jc w:val="center"/>
              <w:rPr>
                <w:lang w:val="en-GB"/>
              </w:rPr>
            </w:pPr>
            <w:r w:rsidRPr="00811D35">
              <w:rPr>
                <w:lang w:val="en-GB"/>
              </w:rPr>
              <w:t>Comment</w:t>
            </w:r>
          </w:p>
        </w:tc>
      </w:tr>
      <w:tr w:rsidR="00ED3306" w:rsidRPr="00811D35" w14:paraId="55C5768B" w14:textId="77777777" w:rsidTr="003B1920">
        <w:tc>
          <w:tcPr>
            <w:tcW w:w="3513" w:type="dxa"/>
          </w:tcPr>
          <w:p w14:paraId="3EF36B8C" w14:textId="77777777" w:rsidR="00ED3306" w:rsidRPr="00811D35" w:rsidRDefault="00ED3306" w:rsidP="00ED3306">
            <w:pPr>
              <w:rPr>
                <w:lang w:val="en-GB"/>
              </w:rPr>
            </w:pPr>
          </w:p>
        </w:tc>
        <w:tc>
          <w:tcPr>
            <w:tcW w:w="1225" w:type="dxa"/>
          </w:tcPr>
          <w:p w14:paraId="1B71AC5C" w14:textId="77777777" w:rsidR="00ED3306" w:rsidRPr="00811D35" w:rsidRDefault="00ED3306" w:rsidP="00ED3306">
            <w:pPr>
              <w:rPr>
                <w:lang w:val="en-GB"/>
              </w:rPr>
            </w:pPr>
          </w:p>
        </w:tc>
        <w:tc>
          <w:tcPr>
            <w:tcW w:w="1167" w:type="dxa"/>
          </w:tcPr>
          <w:p w14:paraId="72EDF85F" w14:textId="77777777" w:rsidR="00ED3306" w:rsidRPr="00811D35" w:rsidRDefault="00ED3306" w:rsidP="00ED3306">
            <w:pPr>
              <w:rPr>
                <w:lang w:val="en-GB"/>
              </w:rPr>
            </w:pPr>
          </w:p>
        </w:tc>
        <w:tc>
          <w:tcPr>
            <w:tcW w:w="1351" w:type="dxa"/>
          </w:tcPr>
          <w:p w14:paraId="2E5E4222" w14:textId="77777777" w:rsidR="00ED3306" w:rsidRPr="00811D35" w:rsidRDefault="00ED3306" w:rsidP="00ED3306">
            <w:pPr>
              <w:rPr>
                <w:lang w:val="en-GB"/>
              </w:rPr>
            </w:pPr>
          </w:p>
        </w:tc>
        <w:tc>
          <w:tcPr>
            <w:tcW w:w="7056" w:type="dxa"/>
          </w:tcPr>
          <w:p w14:paraId="711BE24C" w14:textId="77777777" w:rsidR="00ED3306" w:rsidRPr="00811D35" w:rsidRDefault="00ED3306" w:rsidP="00ED3306">
            <w:pPr>
              <w:rPr>
                <w:lang w:val="en-GB"/>
              </w:rPr>
            </w:pPr>
          </w:p>
        </w:tc>
      </w:tr>
      <w:tr w:rsidR="004E0FCB" w:rsidRPr="00811D35" w14:paraId="30898154" w14:textId="77777777" w:rsidTr="003B1920">
        <w:tc>
          <w:tcPr>
            <w:tcW w:w="3513" w:type="dxa"/>
          </w:tcPr>
          <w:p w14:paraId="2404FEEC" w14:textId="77777777" w:rsidR="00ED3306" w:rsidRPr="00811D35" w:rsidRDefault="00ED3306" w:rsidP="00DC23DC">
            <w:pPr>
              <w:rPr>
                <w:lang w:val="en-GB"/>
              </w:rPr>
            </w:pPr>
          </w:p>
        </w:tc>
        <w:tc>
          <w:tcPr>
            <w:tcW w:w="1225" w:type="dxa"/>
          </w:tcPr>
          <w:p w14:paraId="6EB4600D" w14:textId="77777777" w:rsidR="00ED3306" w:rsidRPr="00811D35" w:rsidRDefault="00ED3306" w:rsidP="00DC23DC">
            <w:pPr>
              <w:rPr>
                <w:lang w:val="en-GB"/>
              </w:rPr>
            </w:pPr>
          </w:p>
        </w:tc>
        <w:tc>
          <w:tcPr>
            <w:tcW w:w="1167" w:type="dxa"/>
          </w:tcPr>
          <w:p w14:paraId="18D5B508" w14:textId="77777777" w:rsidR="00ED3306" w:rsidRPr="00811D35" w:rsidRDefault="00ED3306" w:rsidP="00DC23DC">
            <w:pPr>
              <w:rPr>
                <w:lang w:val="en-GB"/>
              </w:rPr>
            </w:pPr>
          </w:p>
        </w:tc>
        <w:tc>
          <w:tcPr>
            <w:tcW w:w="1351" w:type="dxa"/>
          </w:tcPr>
          <w:p w14:paraId="598EB35F" w14:textId="77777777" w:rsidR="00ED3306" w:rsidRPr="00811D35" w:rsidRDefault="00ED3306" w:rsidP="00DC23DC">
            <w:pPr>
              <w:rPr>
                <w:lang w:val="en-GB"/>
              </w:rPr>
            </w:pPr>
          </w:p>
        </w:tc>
        <w:tc>
          <w:tcPr>
            <w:tcW w:w="7056" w:type="dxa"/>
          </w:tcPr>
          <w:p w14:paraId="52841795" w14:textId="77777777" w:rsidR="00ED3306" w:rsidRPr="00811D35" w:rsidRDefault="00ED3306" w:rsidP="00DC23DC">
            <w:pPr>
              <w:rPr>
                <w:lang w:val="en-GB"/>
              </w:rPr>
            </w:pPr>
          </w:p>
        </w:tc>
      </w:tr>
      <w:tr w:rsidR="004E0FCB" w:rsidRPr="00811D35" w14:paraId="67213894" w14:textId="77777777" w:rsidTr="003B1920">
        <w:tc>
          <w:tcPr>
            <w:tcW w:w="3513" w:type="dxa"/>
          </w:tcPr>
          <w:p w14:paraId="263330F5" w14:textId="77777777" w:rsidR="00ED3306" w:rsidRPr="00811D35" w:rsidRDefault="00ED3306" w:rsidP="00DC23DC">
            <w:pPr>
              <w:rPr>
                <w:lang w:val="en-GB"/>
              </w:rPr>
            </w:pPr>
          </w:p>
        </w:tc>
        <w:tc>
          <w:tcPr>
            <w:tcW w:w="1225" w:type="dxa"/>
          </w:tcPr>
          <w:p w14:paraId="14E9FEBF" w14:textId="77777777" w:rsidR="00ED3306" w:rsidRPr="00811D35" w:rsidRDefault="00ED3306" w:rsidP="00DC23DC">
            <w:pPr>
              <w:rPr>
                <w:lang w:val="en-GB"/>
              </w:rPr>
            </w:pPr>
          </w:p>
        </w:tc>
        <w:tc>
          <w:tcPr>
            <w:tcW w:w="1167" w:type="dxa"/>
          </w:tcPr>
          <w:p w14:paraId="6FDEB3C2" w14:textId="77777777" w:rsidR="00ED3306" w:rsidRPr="00811D35" w:rsidRDefault="00ED3306" w:rsidP="00DC23DC">
            <w:pPr>
              <w:rPr>
                <w:lang w:val="en-GB"/>
              </w:rPr>
            </w:pPr>
          </w:p>
        </w:tc>
        <w:tc>
          <w:tcPr>
            <w:tcW w:w="1351" w:type="dxa"/>
          </w:tcPr>
          <w:p w14:paraId="4DA31987" w14:textId="77777777" w:rsidR="00ED3306" w:rsidRPr="00811D35" w:rsidRDefault="00ED3306" w:rsidP="00DC23DC">
            <w:pPr>
              <w:rPr>
                <w:lang w:val="en-GB"/>
              </w:rPr>
            </w:pPr>
          </w:p>
        </w:tc>
        <w:tc>
          <w:tcPr>
            <w:tcW w:w="7056" w:type="dxa"/>
          </w:tcPr>
          <w:p w14:paraId="05173A38" w14:textId="77777777" w:rsidR="00ED3306" w:rsidRPr="00811D35" w:rsidRDefault="00ED3306" w:rsidP="00DC23DC">
            <w:pPr>
              <w:rPr>
                <w:lang w:val="en-GB"/>
              </w:rPr>
            </w:pPr>
          </w:p>
        </w:tc>
      </w:tr>
      <w:tr w:rsidR="004E0FCB" w:rsidRPr="00811D35" w14:paraId="79AEEFA7" w14:textId="77777777" w:rsidTr="003B1920">
        <w:tc>
          <w:tcPr>
            <w:tcW w:w="3513" w:type="dxa"/>
          </w:tcPr>
          <w:p w14:paraId="5731D889" w14:textId="77777777" w:rsidR="00ED3306" w:rsidRPr="00811D35" w:rsidRDefault="00ED3306" w:rsidP="00DC23DC">
            <w:pPr>
              <w:rPr>
                <w:lang w:val="en-GB"/>
              </w:rPr>
            </w:pPr>
          </w:p>
        </w:tc>
        <w:tc>
          <w:tcPr>
            <w:tcW w:w="1225" w:type="dxa"/>
          </w:tcPr>
          <w:p w14:paraId="2E4CD544" w14:textId="77777777" w:rsidR="00ED3306" w:rsidRPr="00811D35" w:rsidRDefault="00ED3306" w:rsidP="00DC23DC">
            <w:pPr>
              <w:rPr>
                <w:lang w:val="en-GB"/>
              </w:rPr>
            </w:pPr>
          </w:p>
        </w:tc>
        <w:tc>
          <w:tcPr>
            <w:tcW w:w="1167" w:type="dxa"/>
          </w:tcPr>
          <w:p w14:paraId="549E4ED8" w14:textId="77777777" w:rsidR="00ED3306" w:rsidRPr="00811D35" w:rsidRDefault="00ED3306" w:rsidP="00DC23DC">
            <w:pPr>
              <w:rPr>
                <w:lang w:val="en-GB"/>
              </w:rPr>
            </w:pPr>
          </w:p>
        </w:tc>
        <w:tc>
          <w:tcPr>
            <w:tcW w:w="1351" w:type="dxa"/>
          </w:tcPr>
          <w:p w14:paraId="584396B3" w14:textId="77777777" w:rsidR="00ED3306" w:rsidRPr="00811D35" w:rsidRDefault="00ED3306" w:rsidP="00DC23DC">
            <w:pPr>
              <w:rPr>
                <w:lang w:val="en-GB"/>
              </w:rPr>
            </w:pPr>
          </w:p>
        </w:tc>
        <w:tc>
          <w:tcPr>
            <w:tcW w:w="7056" w:type="dxa"/>
          </w:tcPr>
          <w:p w14:paraId="33F92FE3" w14:textId="77777777" w:rsidR="00ED3306" w:rsidRPr="00811D35" w:rsidRDefault="00ED3306" w:rsidP="00DC23DC">
            <w:pPr>
              <w:rPr>
                <w:lang w:val="en-GB"/>
              </w:rPr>
            </w:pPr>
          </w:p>
        </w:tc>
      </w:tr>
      <w:tr w:rsidR="004E0FCB" w:rsidRPr="00811D35" w14:paraId="23B57577" w14:textId="77777777" w:rsidTr="003B1920">
        <w:tc>
          <w:tcPr>
            <w:tcW w:w="3513" w:type="dxa"/>
          </w:tcPr>
          <w:p w14:paraId="472CD1DA" w14:textId="77777777" w:rsidR="00ED3306" w:rsidRPr="00811D35" w:rsidRDefault="00ED3306" w:rsidP="00DC23DC">
            <w:pPr>
              <w:rPr>
                <w:lang w:val="en-GB"/>
              </w:rPr>
            </w:pPr>
          </w:p>
        </w:tc>
        <w:tc>
          <w:tcPr>
            <w:tcW w:w="1225" w:type="dxa"/>
          </w:tcPr>
          <w:p w14:paraId="1D7B7F86" w14:textId="77777777" w:rsidR="00ED3306" w:rsidRPr="00811D35" w:rsidRDefault="00ED3306" w:rsidP="00DC23DC">
            <w:pPr>
              <w:rPr>
                <w:lang w:val="en-GB"/>
              </w:rPr>
            </w:pPr>
          </w:p>
        </w:tc>
        <w:tc>
          <w:tcPr>
            <w:tcW w:w="1167" w:type="dxa"/>
          </w:tcPr>
          <w:p w14:paraId="25D7FDAA" w14:textId="77777777" w:rsidR="00ED3306" w:rsidRPr="00811D35" w:rsidRDefault="00ED3306" w:rsidP="00DC23DC">
            <w:pPr>
              <w:rPr>
                <w:lang w:val="en-GB"/>
              </w:rPr>
            </w:pPr>
          </w:p>
        </w:tc>
        <w:tc>
          <w:tcPr>
            <w:tcW w:w="1351" w:type="dxa"/>
          </w:tcPr>
          <w:p w14:paraId="6A2B2F42" w14:textId="77777777" w:rsidR="00ED3306" w:rsidRPr="00811D35" w:rsidRDefault="00ED3306" w:rsidP="00DC23DC">
            <w:pPr>
              <w:rPr>
                <w:lang w:val="en-GB"/>
              </w:rPr>
            </w:pPr>
          </w:p>
        </w:tc>
        <w:tc>
          <w:tcPr>
            <w:tcW w:w="7056" w:type="dxa"/>
          </w:tcPr>
          <w:p w14:paraId="15C0E247" w14:textId="77777777" w:rsidR="00ED3306" w:rsidRPr="00811D35" w:rsidRDefault="00ED3306" w:rsidP="00DC23DC">
            <w:pPr>
              <w:rPr>
                <w:lang w:val="en-GB"/>
              </w:rPr>
            </w:pPr>
          </w:p>
        </w:tc>
      </w:tr>
      <w:tr w:rsidR="004E0FCB" w:rsidRPr="00811D35" w14:paraId="098C87E3" w14:textId="77777777" w:rsidTr="003B1920">
        <w:tc>
          <w:tcPr>
            <w:tcW w:w="3513" w:type="dxa"/>
          </w:tcPr>
          <w:p w14:paraId="59ED0AB8" w14:textId="77777777" w:rsidR="00ED3306" w:rsidRPr="00811D35" w:rsidRDefault="00ED3306" w:rsidP="00DC23DC">
            <w:pPr>
              <w:rPr>
                <w:lang w:val="en-GB"/>
              </w:rPr>
            </w:pPr>
          </w:p>
        </w:tc>
        <w:tc>
          <w:tcPr>
            <w:tcW w:w="1225" w:type="dxa"/>
          </w:tcPr>
          <w:p w14:paraId="75C1265C" w14:textId="77777777" w:rsidR="00ED3306" w:rsidRPr="00811D35" w:rsidRDefault="00ED3306" w:rsidP="00DC23DC">
            <w:pPr>
              <w:rPr>
                <w:lang w:val="en-GB"/>
              </w:rPr>
            </w:pPr>
          </w:p>
        </w:tc>
        <w:tc>
          <w:tcPr>
            <w:tcW w:w="1167" w:type="dxa"/>
          </w:tcPr>
          <w:p w14:paraId="0DE986C5" w14:textId="77777777" w:rsidR="00ED3306" w:rsidRPr="00811D35" w:rsidRDefault="00ED3306" w:rsidP="00DC23DC">
            <w:pPr>
              <w:rPr>
                <w:lang w:val="en-GB"/>
              </w:rPr>
            </w:pPr>
          </w:p>
        </w:tc>
        <w:tc>
          <w:tcPr>
            <w:tcW w:w="1351" w:type="dxa"/>
          </w:tcPr>
          <w:p w14:paraId="52E3E40B" w14:textId="77777777" w:rsidR="00ED3306" w:rsidRPr="00811D35" w:rsidRDefault="00ED3306" w:rsidP="00DC23DC">
            <w:pPr>
              <w:rPr>
                <w:lang w:val="en-GB"/>
              </w:rPr>
            </w:pPr>
          </w:p>
        </w:tc>
        <w:tc>
          <w:tcPr>
            <w:tcW w:w="7056" w:type="dxa"/>
          </w:tcPr>
          <w:p w14:paraId="0BB067D8" w14:textId="77777777" w:rsidR="00ED3306" w:rsidRPr="00811D35" w:rsidRDefault="00ED3306" w:rsidP="00DC23DC">
            <w:pPr>
              <w:rPr>
                <w:lang w:val="en-GB"/>
              </w:rPr>
            </w:pPr>
          </w:p>
        </w:tc>
      </w:tr>
    </w:tbl>
    <w:p w14:paraId="3A8F751E" w14:textId="4927B1B5" w:rsidR="0061232B" w:rsidRPr="00811D35" w:rsidRDefault="0061232B" w:rsidP="00811D35">
      <w:pPr>
        <w:pStyle w:val="ListParagraph"/>
        <w:numPr>
          <w:ilvl w:val="0"/>
          <w:numId w:val="1"/>
        </w:numPr>
        <w:spacing w:before="240"/>
        <w:rPr>
          <w:b/>
          <w:bCs/>
          <w:lang w:val="en-GB"/>
        </w:rPr>
      </w:pPr>
      <w:r w:rsidRPr="00811D35">
        <w:rPr>
          <w:b/>
          <w:bCs/>
          <w:lang w:val="en-GB"/>
        </w:rPr>
        <w:t>Letter of Motivation</w:t>
      </w:r>
    </w:p>
    <w:p w14:paraId="13203A11" w14:textId="5E82A27C" w:rsidR="00D07E18" w:rsidRPr="00811D35" w:rsidRDefault="00DC30B2" w:rsidP="00D07E18">
      <w:pPr>
        <w:rPr>
          <w:lang w:val="en-GB"/>
        </w:rPr>
      </w:pPr>
      <w:r w:rsidRPr="00811D35">
        <w:rPr>
          <w:lang w:val="en-GB"/>
        </w:rPr>
        <w:t>Please provide</w:t>
      </w:r>
      <w:r w:rsidR="00E278E9" w:rsidRPr="00811D35">
        <w:rPr>
          <w:lang w:val="en-GB"/>
        </w:rPr>
        <w:t xml:space="preserve"> (in 300-600 words) a brief </w:t>
      </w:r>
      <w:r w:rsidR="006A2320" w:rsidRPr="00811D35">
        <w:rPr>
          <w:lang w:val="en-GB"/>
        </w:rPr>
        <w:t>account</w:t>
      </w:r>
      <w:r w:rsidR="00E278E9" w:rsidRPr="00811D35">
        <w:rPr>
          <w:lang w:val="en-GB"/>
        </w:rPr>
        <w:t xml:space="preserve"> of your interest in </w:t>
      </w:r>
      <w:r w:rsidR="002E1800" w:rsidRPr="00811D35">
        <w:rPr>
          <w:lang w:val="en-GB"/>
        </w:rPr>
        <w:t>attending the conference</w:t>
      </w:r>
      <w:r w:rsidR="006A2320" w:rsidRPr="00811D35">
        <w:rPr>
          <w:lang w:val="en-GB"/>
        </w:rPr>
        <w:t xml:space="preserve">, how attending the conference might benefit you in your future career, and </w:t>
      </w:r>
      <w:r w:rsidR="00B40808" w:rsidRPr="00811D35">
        <w:rPr>
          <w:lang w:val="en-GB"/>
        </w:rPr>
        <w:t>why we should consider supporting you for financial support.</w:t>
      </w:r>
    </w:p>
    <w:tbl>
      <w:tblPr>
        <w:tblStyle w:val="TableGrid"/>
        <w:tblW w:w="0" w:type="auto"/>
        <w:tblLook w:val="04A0" w:firstRow="1" w:lastRow="0" w:firstColumn="1" w:lastColumn="0" w:noHBand="0" w:noVBand="1"/>
      </w:tblPr>
      <w:tblGrid>
        <w:gridCol w:w="14277"/>
      </w:tblGrid>
      <w:tr w:rsidR="00B40808" w:rsidRPr="00400BAE" w14:paraId="0775AAB2" w14:textId="77777777" w:rsidTr="00400BAE">
        <w:trPr>
          <w:trHeight w:val="2997"/>
        </w:trPr>
        <w:tc>
          <w:tcPr>
            <w:tcW w:w="14277" w:type="dxa"/>
          </w:tcPr>
          <w:p w14:paraId="3EE8E3BD" w14:textId="77777777" w:rsidR="00B40808" w:rsidRPr="00811D35" w:rsidRDefault="00B40808" w:rsidP="00D07E18">
            <w:pPr>
              <w:rPr>
                <w:lang w:val="en-GB"/>
              </w:rPr>
            </w:pPr>
          </w:p>
        </w:tc>
      </w:tr>
    </w:tbl>
    <w:p w14:paraId="38180CC8" w14:textId="77777777" w:rsidR="00B40808" w:rsidRPr="00811D35" w:rsidRDefault="00B40808" w:rsidP="00D72388">
      <w:pPr>
        <w:rPr>
          <w:lang w:val="en-GB"/>
        </w:rPr>
      </w:pPr>
    </w:p>
    <w:sectPr w:rsidR="00B40808" w:rsidRPr="00811D35" w:rsidSect="00712523">
      <w:headerReference w:type="default" r:id="rId7"/>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9376D" w14:textId="77777777" w:rsidR="005C5830" w:rsidRDefault="005C5830" w:rsidP="00EB21D5">
      <w:pPr>
        <w:spacing w:after="0" w:line="240" w:lineRule="auto"/>
      </w:pPr>
      <w:r>
        <w:separator/>
      </w:r>
    </w:p>
  </w:endnote>
  <w:endnote w:type="continuationSeparator" w:id="0">
    <w:p w14:paraId="7D5274BA" w14:textId="77777777" w:rsidR="005C5830" w:rsidRDefault="005C5830" w:rsidP="00EB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095C" w14:textId="77777777" w:rsidR="005C5830" w:rsidRDefault="005C5830" w:rsidP="00EB21D5">
      <w:pPr>
        <w:spacing w:after="0" w:line="240" w:lineRule="auto"/>
      </w:pPr>
      <w:r>
        <w:separator/>
      </w:r>
    </w:p>
  </w:footnote>
  <w:footnote w:type="continuationSeparator" w:id="0">
    <w:p w14:paraId="3BC8D97C" w14:textId="77777777" w:rsidR="005C5830" w:rsidRDefault="005C5830" w:rsidP="00EB2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833FE" w14:textId="5E3147D9" w:rsidR="00EB21D5" w:rsidRDefault="00EB21D5">
    <w:pPr>
      <w:pStyle w:val="Header"/>
    </w:pPr>
    <w:r>
      <w:rPr>
        <w:noProof/>
      </w:rPr>
      <w:drawing>
        <wp:inline distT="0" distB="0" distL="0" distR="0" wp14:anchorId="07774597" wp14:editId="39E7009B">
          <wp:extent cx="533400" cy="520443"/>
          <wp:effectExtent l="0" t="0" r="0" b="0"/>
          <wp:docPr id="15502246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743" cy="533461"/>
                  </a:xfrm>
                  <a:prstGeom prst="rect">
                    <a:avLst/>
                  </a:prstGeom>
                  <a:noFill/>
                  <a:ln>
                    <a:noFill/>
                  </a:ln>
                </pic:spPr>
              </pic:pic>
            </a:graphicData>
          </a:graphic>
        </wp:inline>
      </w:drawing>
    </w:r>
  </w:p>
  <w:p w14:paraId="3413C2D7" w14:textId="77777777" w:rsidR="00EB21D5" w:rsidRDefault="00EB2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A0EF4"/>
    <w:multiLevelType w:val="hybridMultilevel"/>
    <w:tmpl w:val="711E1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437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2B"/>
    <w:rsid w:val="00023517"/>
    <w:rsid w:val="00027A24"/>
    <w:rsid w:val="001C4731"/>
    <w:rsid w:val="00291D36"/>
    <w:rsid w:val="002E1800"/>
    <w:rsid w:val="003024EF"/>
    <w:rsid w:val="003B1920"/>
    <w:rsid w:val="00400BAE"/>
    <w:rsid w:val="00412D9C"/>
    <w:rsid w:val="00491188"/>
    <w:rsid w:val="004A5F34"/>
    <w:rsid w:val="004E0FCB"/>
    <w:rsid w:val="005C5830"/>
    <w:rsid w:val="0061232B"/>
    <w:rsid w:val="00644BB9"/>
    <w:rsid w:val="006706C2"/>
    <w:rsid w:val="006A2320"/>
    <w:rsid w:val="00712523"/>
    <w:rsid w:val="007A103A"/>
    <w:rsid w:val="007B46A8"/>
    <w:rsid w:val="00811D35"/>
    <w:rsid w:val="008778A0"/>
    <w:rsid w:val="009E28F3"/>
    <w:rsid w:val="009F0E64"/>
    <w:rsid w:val="009F1D7F"/>
    <w:rsid w:val="00A562C0"/>
    <w:rsid w:val="00A64AAB"/>
    <w:rsid w:val="00AA0931"/>
    <w:rsid w:val="00B40808"/>
    <w:rsid w:val="00C01B5E"/>
    <w:rsid w:val="00C51D00"/>
    <w:rsid w:val="00CC0F30"/>
    <w:rsid w:val="00D07E18"/>
    <w:rsid w:val="00D72388"/>
    <w:rsid w:val="00DB7CFB"/>
    <w:rsid w:val="00DC30B2"/>
    <w:rsid w:val="00E278E9"/>
    <w:rsid w:val="00EB21D5"/>
    <w:rsid w:val="00ED3306"/>
    <w:rsid w:val="00EE6C3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B96B"/>
  <w15:chartTrackingRefBased/>
  <w15:docId w15:val="{BBCF3C7A-4430-4EF0-881D-723BC66D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2B"/>
    <w:pPr>
      <w:ind w:left="720"/>
      <w:contextualSpacing/>
    </w:pPr>
  </w:style>
  <w:style w:type="table" w:styleId="TableGrid">
    <w:name w:val="Table Grid"/>
    <w:basedOn w:val="TableNormal"/>
    <w:uiPriority w:val="39"/>
    <w:rsid w:val="0064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21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EB21D5"/>
  </w:style>
  <w:style w:type="paragraph" w:styleId="Footer">
    <w:name w:val="footer"/>
    <w:basedOn w:val="Normal"/>
    <w:link w:val="FooterChar"/>
    <w:uiPriority w:val="99"/>
    <w:unhideWhenUsed/>
    <w:rsid w:val="00EB21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2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 Trenk</dc:creator>
  <cp:keywords/>
  <dc:description/>
  <cp:lastModifiedBy>Lucas Steinbach</cp:lastModifiedBy>
  <cp:revision>34</cp:revision>
  <dcterms:created xsi:type="dcterms:W3CDTF">2024-02-26T14:58:00Z</dcterms:created>
  <dcterms:modified xsi:type="dcterms:W3CDTF">2025-01-07T07:34:00Z</dcterms:modified>
</cp:coreProperties>
</file>